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3DFC" w14:textId="754806A3" w:rsidR="008805B3" w:rsidRPr="00A31450" w:rsidRDefault="008805B3" w:rsidP="0087387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31450">
        <w:rPr>
          <w:rFonts w:ascii="Arial" w:hAnsi="Arial" w:cs="Arial"/>
          <w:sz w:val="24"/>
          <w:szCs w:val="24"/>
        </w:rPr>
        <w:t>Valaliky Industrial Park, s. r. o.</w:t>
      </w:r>
    </w:p>
    <w:p w14:paraId="469D77A3" w14:textId="77777777" w:rsidR="00873873" w:rsidRPr="00A31450" w:rsidRDefault="008805B3" w:rsidP="008738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31450">
        <w:rPr>
          <w:rFonts w:ascii="Arial" w:hAnsi="Arial" w:cs="Arial"/>
          <w:sz w:val="24"/>
          <w:szCs w:val="24"/>
        </w:rPr>
        <w:t>Mlynské nivy 44/a</w:t>
      </w:r>
    </w:p>
    <w:p w14:paraId="0C7DCC89" w14:textId="2F2F5A06" w:rsidR="008805B3" w:rsidRPr="00A31450" w:rsidRDefault="008805B3" w:rsidP="008738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31450">
        <w:rPr>
          <w:rFonts w:ascii="Arial" w:hAnsi="Arial" w:cs="Arial"/>
          <w:sz w:val="24"/>
          <w:szCs w:val="24"/>
        </w:rPr>
        <w:t>827 15 Bratislava</w:t>
      </w:r>
    </w:p>
    <w:p w14:paraId="61C80E22" w14:textId="47FCE847" w:rsidR="008805B3" w:rsidRDefault="008805B3" w:rsidP="008805B3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40FDDA03" w14:textId="77777777" w:rsidR="008805B3" w:rsidRDefault="008805B3" w:rsidP="007E7B2F">
      <w:pPr>
        <w:spacing w:line="276" w:lineRule="auto"/>
        <w:rPr>
          <w:rFonts w:ascii="Arial" w:hAnsi="Arial" w:cs="Arial"/>
          <w:sz w:val="24"/>
          <w:szCs w:val="24"/>
        </w:rPr>
      </w:pPr>
    </w:p>
    <w:p w14:paraId="35799E75" w14:textId="300E2DBC" w:rsidR="008805B3" w:rsidRDefault="008805B3" w:rsidP="008805B3">
      <w:pPr>
        <w:spacing w:after="0" w:line="240" w:lineRule="auto"/>
        <w:ind w:left="567" w:hanging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05B3">
        <w:rPr>
          <w:rFonts w:ascii="Arial" w:hAnsi="Arial" w:cs="Arial"/>
          <w:b/>
          <w:bCs/>
          <w:sz w:val="24"/>
          <w:szCs w:val="24"/>
        </w:rPr>
        <w:t>Vec:</w:t>
      </w:r>
      <w:r>
        <w:rPr>
          <w:rFonts w:ascii="Arial" w:hAnsi="Arial" w:cs="Arial"/>
          <w:sz w:val="24"/>
          <w:szCs w:val="24"/>
        </w:rPr>
        <w:t xml:space="preserve">   </w:t>
      </w:r>
      <w:r w:rsidRPr="008805B3">
        <w:rPr>
          <w:rFonts w:ascii="Arial" w:hAnsi="Arial" w:cs="Arial"/>
          <w:b/>
          <w:bCs/>
          <w:sz w:val="24"/>
          <w:szCs w:val="24"/>
          <w:u w:val="single"/>
        </w:rPr>
        <w:t>Žiadosť o vyplatenie jednorazovej finančnej náhrady za zriadenie vecnéh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o    </w:t>
      </w:r>
      <w:r w:rsidRPr="008805B3">
        <w:rPr>
          <w:rFonts w:ascii="Arial" w:hAnsi="Arial" w:cs="Arial"/>
          <w:b/>
          <w:bCs/>
          <w:sz w:val="24"/>
          <w:szCs w:val="24"/>
          <w:u w:val="single"/>
        </w:rPr>
        <w:t>bremena</w:t>
      </w:r>
    </w:p>
    <w:p w14:paraId="2AFD407E" w14:textId="43D07875" w:rsidR="008805B3" w:rsidRDefault="008805B3" w:rsidP="008805B3">
      <w:pPr>
        <w:spacing w:after="0" w:line="240" w:lineRule="auto"/>
        <w:ind w:left="567" w:hanging="709"/>
        <w:jc w:val="both"/>
        <w:rPr>
          <w:rFonts w:ascii="Arial" w:hAnsi="Arial" w:cs="Arial"/>
          <w:sz w:val="24"/>
          <w:szCs w:val="24"/>
        </w:rPr>
      </w:pPr>
    </w:p>
    <w:p w14:paraId="2FA9EB0F" w14:textId="77777777" w:rsidR="00434606" w:rsidRDefault="00434606" w:rsidP="008805B3">
      <w:pPr>
        <w:spacing w:after="0" w:line="240" w:lineRule="auto"/>
        <w:ind w:left="567" w:hanging="709"/>
        <w:jc w:val="both"/>
        <w:rPr>
          <w:rFonts w:ascii="Arial" w:hAnsi="Arial" w:cs="Arial"/>
          <w:sz w:val="24"/>
          <w:szCs w:val="24"/>
        </w:rPr>
      </w:pPr>
    </w:p>
    <w:p w14:paraId="219EE913" w14:textId="68604C5A" w:rsidR="008805B3" w:rsidRPr="00434079" w:rsidRDefault="008805B3" w:rsidP="008805B3">
      <w:pPr>
        <w:spacing w:after="0" w:line="240" w:lineRule="auto"/>
        <w:ind w:left="567" w:hanging="709"/>
        <w:jc w:val="both"/>
        <w:rPr>
          <w:rFonts w:ascii="Arial" w:hAnsi="Arial" w:cs="Arial"/>
        </w:rPr>
      </w:pPr>
    </w:p>
    <w:p w14:paraId="515DF95A" w14:textId="442936AA" w:rsidR="008805B3" w:rsidRPr="007E7B2F" w:rsidRDefault="008805B3" w:rsidP="007E7B2F">
      <w:pPr>
        <w:spacing w:after="0" w:line="360" w:lineRule="auto"/>
        <w:ind w:left="-142"/>
        <w:jc w:val="both"/>
        <w:rPr>
          <w:rFonts w:ascii="Arial" w:hAnsi="Arial" w:cs="Arial"/>
        </w:rPr>
      </w:pPr>
      <w:proofErr w:type="spellStart"/>
      <w:r w:rsidRPr="00434079">
        <w:rPr>
          <w:rFonts w:ascii="Arial" w:hAnsi="Arial" w:cs="Arial"/>
        </w:rPr>
        <w:t>Dolupodpísaná</w:t>
      </w:r>
      <w:proofErr w:type="spellEnd"/>
      <w:r w:rsidRPr="00434079">
        <w:rPr>
          <w:rFonts w:ascii="Arial" w:hAnsi="Arial" w:cs="Arial"/>
        </w:rPr>
        <w:t>/</w:t>
      </w:r>
      <w:proofErr w:type="spellStart"/>
      <w:r w:rsidRPr="00434079">
        <w:rPr>
          <w:rFonts w:ascii="Arial" w:hAnsi="Arial" w:cs="Arial"/>
        </w:rPr>
        <w:t>ný</w:t>
      </w:r>
      <w:proofErr w:type="spellEnd"/>
      <w:r w:rsidR="00DB760C">
        <w:rPr>
          <w:rFonts w:ascii="Arial" w:hAnsi="Arial" w:cs="Arial"/>
          <w:b/>
          <w:bCs/>
          <w:color w:val="FF0000"/>
        </w:rPr>
        <w:t xml:space="preserve"> </w:t>
      </w:r>
      <w:r w:rsidR="00DB760C">
        <w:rPr>
          <w:rFonts w:ascii="Arial" w:hAnsi="Arial" w:cs="Arial"/>
          <w:color w:val="000000" w:themeColor="text1"/>
        </w:rPr>
        <w:t>..............................................................................................</w:t>
      </w:r>
      <w:r w:rsidR="006622F6">
        <w:rPr>
          <w:rFonts w:ascii="Arial" w:hAnsi="Arial" w:cs="Arial"/>
        </w:rPr>
        <w:t>, trvale bytom</w:t>
      </w:r>
      <w:r w:rsidR="00DB760C">
        <w:rPr>
          <w:rFonts w:ascii="Arial" w:hAnsi="Arial" w:cs="Arial"/>
          <w:b/>
          <w:bCs/>
          <w:color w:val="FF0000"/>
        </w:rPr>
        <w:t xml:space="preserve"> </w:t>
      </w:r>
      <w:r w:rsidR="00DB760C">
        <w:rPr>
          <w:rFonts w:ascii="Arial" w:hAnsi="Arial" w:cs="Arial"/>
          <w:color w:val="000000" w:themeColor="text1"/>
        </w:rPr>
        <w:t>............................................................................</w:t>
      </w:r>
      <w:r w:rsidR="006622F6">
        <w:rPr>
          <w:rFonts w:ascii="Arial" w:hAnsi="Arial" w:cs="Arial"/>
        </w:rPr>
        <w:t xml:space="preserve">, </w:t>
      </w:r>
      <w:proofErr w:type="spellStart"/>
      <w:r w:rsidR="006622F6">
        <w:rPr>
          <w:rFonts w:ascii="Arial" w:hAnsi="Arial" w:cs="Arial"/>
        </w:rPr>
        <w:t>narod</w:t>
      </w:r>
      <w:proofErr w:type="spellEnd"/>
      <w:r w:rsidR="006622F6">
        <w:rPr>
          <w:rFonts w:ascii="Arial" w:hAnsi="Arial" w:cs="Arial"/>
        </w:rPr>
        <w:t>.</w:t>
      </w:r>
      <w:r w:rsidR="00DB760C">
        <w:rPr>
          <w:rFonts w:ascii="Arial" w:hAnsi="Arial" w:cs="Arial"/>
          <w:color w:val="000000" w:themeColor="text1"/>
        </w:rPr>
        <w:t xml:space="preserve"> ..................................</w:t>
      </w:r>
      <w:r w:rsidR="006622F6">
        <w:rPr>
          <w:rFonts w:ascii="Arial" w:hAnsi="Arial" w:cs="Arial"/>
        </w:rPr>
        <w:t xml:space="preserve">,  </w:t>
      </w:r>
      <w:r w:rsidR="00434079" w:rsidRPr="00434079">
        <w:rPr>
          <w:rFonts w:ascii="Arial" w:hAnsi="Arial" w:cs="Arial"/>
        </w:rPr>
        <w:t xml:space="preserve">Vás týmto žiadam o vyplatenie finančnej náhrady za zriadenie vecného bremena </w:t>
      </w:r>
      <w:r w:rsidR="00FA625A">
        <w:rPr>
          <w:rFonts w:ascii="Arial" w:hAnsi="Arial" w:cs="Arial"/>
        </w:rPr>
        <w:t xml:space="preserve">v zmysle </w:t>
      </w:r>
      <w:proofErr w:type="spellStart"/>
      <w:r w:rsidR="00FA625A">
        <w:rPr>
          <w:rFonts w:ascii="Arial" w:hAnsi="Arial" w:cs="Arial"/>
        </w:rPr>
        <w:t>ust</w:t>
      </w:r>
      <w:proofErr w:type="spellEnd"/>
      <w:r w:rsidR="00FA625A">
        <w:rPr>
          <w:rFonts w:ascii="Arial" w:hAnsi="Arial" w:cs="Arial"/>
        </w:rPr>
        <w:t xml:space="preserve">. § 12 </w:t>
      </w:r>
      <w:r w:rsidR="00FA625A" w:rsidRPr="00FA625A">
        <w:rPr>
          <w:rFonts w:ascii="Arial" w:hAnsi="Arial" w:cs="Arial"/>
        </w:rPr>
        <w:t xml:space="preserve">ods. 7 zákona č. 371/2021 </w:t>
      </w:r>
      <w:proofErr w:type="spellStart"/>
      <w:r w:rsidR="00FA625A" w:rsidRPr="00FA625A">
        <w:rPr>
          <w:rFonts w:ascii="Arial" w:hAnsi="Arial" w:cs="Arial"/>
        </w:rPr>
        <w:t>Z.z</w:t>
      </w:r>
      <w:proofErr w:type="spellEnd"/>
      <w:r w:rsidR="00FA625A" w:rsidRPr="00FA625A">
        <w:rPr>
          <w:rFonts w:ascii="Arial" w:hAnsi="Arial" w:cs="Arial"/>
        </w:rPr>
        <w:t>. o významných investíciách</w:t>
      </w:r>
      <w:r w:rsidR="00FA625A">
        <w:rPr>
          <w:rFonts w:ascii="Arial" w:hAnsi="Arial" w:cs="Arial"/>
        </w:rPr>
        <w:t xml:space="preserve"> </w:t>
      </w:r>
      <w:r w:rsidR="00434079" w:rsidRPr="00434079">
        <w:rPr>
          <w:rFonts w:ascii="Arial" w:hAnsi="Arial" w:cs="Arial"/>
        </w:rPr>
        <w:t>na parcel</w:t>
      </w:r>
      <w:r w:rsidR="007E7B2F">
        <w:rPr>
          <w:rFonts w:ascii="Arial" w:hAnsi="Arial" w:cs="Arial"/>
        </w:rPr>
        <w:t xml:space="preserve">ách: </w:t>
      </w:r>
      <w:r w:rsidR="00434079" w:rsidRPr="00434079">
        <w:rPr>
          <w:rFonts w:ascii="Arial" w:hAnsi="Arial" w:cs="Arial"/>
        </w:rPr>
        <w:t xml:space="preserve"> </w:t>
      </w:r>
    </w:p>
    <w:tbl>
      <w:tblPr>
        <w:tblStyle w:val="Mriekatabuky"/>
        <w:tblW w:w="0" w:type="auto"/>
        <w:tblInd w:w="-142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E7B2F" w14:paraId="03ABD278" w14:textId="77777777" w:rsidTr="007E7B2F">
        <w:tc>
          <w:tcPr>
            <w:tcW w:w="1812" w:type="dxa"/>
          </w:tcPr>
          <w:p w14:paraId="769CB1E1" w14:textId="00B4C18D" w:rsidR="007E7B2F" w:rsidRPr="007E7B2F" w:rsidRDefault="007E7B2F" w:rsidP="007E7B2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E7B2F">
              <w:rPr>
                <w:rFonts w:ascii="Arial" w:hAnsi="Arial" w:cs="Arial"/>
                <w:b/>
                <w:bCs/>
              </w:rPr>
              <w:t>Parcela registra</w:t>
            </w:r>
          </w:p>
        </w:tc>
        <w:tc>
          <w:tcPr>
            <w:tcW w:w="1812" w:type="dxa"/>
          </w:tcPr>
          <w:p w14:paraId="7460ECF6" w14:textId="055AEE0F" w:rsidR="007E7B2F" w:rsidRPr="007E7B2F" w:rsidRDefault="007E7B2F" w:rsidP="007E7B2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E7B2F">
              <w:rPr>
                <w:rFonts w:ascii="Arial" w:hAnsi="Arial" w:cs="Arial"/>
                <w:b/>
                <w:bCs/>
              </w:rPr>
              <w:t>Parcelné číslo</w:t>
            </w:r>
          </w:p>
        </w:tc>
        <w:tc>
          <w:tcPr>
            <w:tcW w:w="1812" w:type="dxa"/>
          </w:tcPr>
          <w:p w14:paraId="456F8CAF" w14:textId="48ABC516" w:rsidR="007E7B2F" w:rsidRPr="007E7B2F" w:rsidRDefault="007E7B2F" w:rsidP="007E7B2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E7B2F">
              <w:rPr>
                <w:rFonts w:ascii="Arial" w:hAnsi="Arial" w:cs="Arial"/>
                <w:b/>
                <w:bCs/>
              </w:rPr>
              <w:t>List vlastníctva č.</w:t>
            </w:r>
          </w:p>
        </w:tc>
        <w:tc>
          <w:tcPr>
            <w:tcW w:w="1813" w:type="dxa"/>
          </w:tcPr>
          <w:p w14:paraId="6374DE07" w14:textId="152AF475" w:rsidR="007E7B2F" w:rsidRPr="007E7B2F" w:rsidRDefault="007E7B2F" w:rsidP="007E7B2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E7B2F">
              <w:rPr>
                <w:rFonts w:ascii="Arial" w:hAnsi="Arial" w:cs="Arial"/>
                <w:b/>
                <w:bCs/>
              </w:rPr>
              <w:t>Výmera v m</w:t>
            </w:r>
            <w:r w:rsidRPr="007E7B2F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1813" w:type="dxa"/>
          </w:tcPr>
          <w:p w14:paraId="1576A530" w14:textId="753F4869" w:rsidR="007E7B2F" w:rsidRPr="007E7B2F" w:rsidRDefault="007E7B2F" w:rsidP="007E7B2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E7B2F">
              <w:rPr>
                <w:rFonts w:ascii="Arial" w:hAnsi="Arial" w:cs="Arial"/>
                <w:b/>
                <w:bCs/>
              </w:rPr>
              <w:t>Katastrálne územie</w:t>
            </w:r>
          </w:p>
        </w:tc>
      </w:tr>
      <w:tr w:rsidR="007E7B2F" w14:paraId="13D33F17" w14:textId="77777777" w:rsidTr="007E7B2F">
        <w:tc>
          <w:tcPr>
            <w:tcW w:w="1812" w:type="dxa"/>
          </w:tcPr>
          <w:p w14:paraId="71B609A0" w14:textId="77777777" w:rsidR="007E7B2F" w:rsidRDefault="007E7B2F" w:rsidP="004340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6F9C3CA1" w14:textId="77777777" w:rsidR="007E7B2F" w:rsidRDefault="007E7B2F" w:rsidP="004340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57CECFEB" w14:textId="77777777" w:rsidR="007E7B2F" w:rsidRDefault="007E7B2F" w:rsidP="004340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40B45B6" w14:textId="77777777" w:rsidR="007E7B2F" w:rsidRDefault="007E7B2F" w:rsidP="004340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F7E1AB4" w14:textId="77777777" w:rsidR="007E7B2F" w:rsidRDefault="007E7B2F" w:rsidP="004340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7B2F" w14:paraId="52B62E57" w14:textId="77777777" w:rsidTr="007E7B2F">
        <w:tc>
          <w:tcPr>
            <w:tcW w:w="1812" w:type="dxa"/>
          </w:tcPr>
          <w:p w14:paraId="2A2804B6" w14:textId="77777777" w:rsidR="007E7B2F" w:rsidRDefault="007E7B2F" w:rsidP="004340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5C498C2A" w14:textId="77777777" w:rsidR="007E7B2F" w:rsidRDefault="007E7B2F" w:rsidP="004340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0C92FD21" w14:textId="77777777" w:rsidR="007E7B2F" w:rsidRDefault="007E7B2F" w:rsidP="004340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7E05949B" w14:textId="77777777" w:rsidR="007E7B2F" w:rsidRDefault="007E7B2F" w:rsidP="004340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722F24C" w14:textId="77777777" w:rsidR="007E7B2F" w:rsidRDefault="007E7B2F" w:rsidP="004340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7B2F" w14:paraId="1DDE60B0" w14:textId="77777777" w:rsidTr="007E7B2F">
        <w:tc>
          <w:tcPr>
            <w:tcW w:w="1812" w:type="dxa"/>
          </w:tcPr>
          <w:p w14:paraId="321CAC8D" w14:textId="77777777" w:rsidR="007E7B2F" w:rsidRDefault="007E7B2F" w:rsidP="004340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11147B1C" w14:textId="77777777" w:rsidR="007E7B2F" w:rsidRDefault="007E7B2F" w:rsidP="004340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59C3AB80" w14:textId="77777777" w:rsidR="007E7B2F" w:rsidRDefault="007E7B2F" w:rsidP="004340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2972E88" w14:textId="77777777" w:rsidR="007E7B2F" w:rsidRDefault="007E7B2F" w:rsidP="004340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CE0F9DD" w14:textId="77777777" w:rsidR="007E7B2F" w:rsidRDefault="007E7B2F" w:rsidP="004340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7B2F" w14:paraId="34B326AD" w14:textId="77777777" w:rsidTr="007E7B2F">
        <w:tc>
          <w:tcPr>
            <w:tcW w:w="1812" w:type="dxa"/>
          </w:tcPr>
          <w:p w14:paraId="77300BC3" w14:textId="77777777" w:rsidR="007E7B2F" w:rsidRDefault="007E7B2F" w:rsidP="004340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09403127" w14:textId="77777777" w:rsidR="007E7B2F" w:rsidRDefault="007E7B2F" w:rsidP="004340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7EAA5BA3" w14:textId="77777777" w:rsidR="007E7B2F" w:rsidRDefault="007E7B2F" w:rsidP="004340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88A7E70" w14:textId="77777777" w:rsidR="007E7B2F" w:rsidRDefault="007E7B2F" w:rsidP="004340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4218334" w14:textId="77777777" w:rsidR="007E7B2F" w:rsidRDefault="007E7B2F" w:rsidP="004340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9EB264" w14:textId="51A7F0E7" w:rsidR="00FA625A" w:rsidRDefault="00FA625A" w:rsidP="00434079">
      <w:pPr>
        <w:spacing w:after="0" w:line="360" w:lineRule="auto"/>
        <w:ind w:left="-142"/>
        <w:jc w:val="both"/>
        <w:rPr>
          <w:rFonts w:ascii="Arial" w:hAnsi="Arial" w:cs="Arial"/>
        </w:rPr>
      </w:pPr>
    </w:p>
    <w:p w14:paraId="32D1B565" w14:textId="3228B79D" w:rsidR="007E7B2F" w:rsidRDefault="007E7B2F" w:rsidP="00434079">
      <w:pPr>
        <w:spacing w:after="0" w:line="360" w:lineRule="auto"/>
        <w:ind w:left="-142"/>
        <w:jc w:val="both"/>
        <w:rPr>
          <w:rFonts w:ascii="Arial" w:hAnsi="Arial" w:cs="Arial"/>
        </w:rPr>
      </w:pPr>
    </w:p>
    <w:p w14:paraId="37966F3D" w14:textId="77777777" w:rsidR="007E7B2F" w:rsidRDefault="007E7B2F" w:rsidP="00434079">
      <w:pPr>
        <w:spacing w:after="0" w:line="360" w:lineRule="auto"/>
        <w:ind w:left="-142"/>
        <w:jc w:val="both"/>
        <w:rPr>
          <w:rFonts w:ascii="Arial" w:hAnsi="Arial" w:cs="Arial"/>
        </w:rPr>
      </w:pPr>
    </w:p>
    <w:p w14:paraId="61FA7F01" w14:textId="7E7FEE0E" w:rsidR="007E7B2F" w:rsidRDefault="007E7B2F" w:rsidP="00434079">
      <w:pPr>
        <w:spacing w:after="0" w:line="360" w:lineRule="auto"/>
        <w:ind w:left="-14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V prípade potreby je možné ma kontaktovať na tel. čísle </w:t>
      </w:r>
      <w:r>
        <w:rPr>
          <w:rFonts w:ascii="Arial" w:hAnsi="Arial" w:cs="Arial"/>
          <w:color w:val="000000" w:themeColor="text1"/>
        </w:rPr>
        <w:t>...............................</w:t>
      </w:r>
    </w:p>
    <w:p w14:paraId="0CDC88FF" w14:textId="6FE8D107" w:rsidR="007E7B2F" w:rsidRDefault="007E7B2F" w:rsidP="00434079">
      <w:pPr>
        <w:spacing w:after="0" w:line="360" w:lineRule="auto"/>
        <w:ind w:left="-142"/>
        <w:jc w:val="both"/>
        <w:rPr>
          <w:rFonts w:ascii="Arial" w:hAnsi="Arial" w:cs="Arial"/>
        </w:rPr>
      </w:pPr>
    </w:p>
    <w:p w14:paraId="6856CAB5" w14:textId="5621395D" w:rsidR="00FA625A" w:rsidRPr="00434606" w:rsidRDefault="00FA625A" w:rsidP="00FA625A">
      <w:pPr>
        <w:spacing w:after="0" w:line="360" w:lineRule="auto"/>
        <w:ind w:left="-142"/>
        <w:jc w:val="both"/>
        <w:rPr>
          <w:rFonts w:ascii="Arial" w:hAnsi="Arial" w:cs="Arial"/>
          <w:b/>
          <w:bCs/>
        </w:rPr>
      </w:pPr>
      <w:r w:rsidRPr="00434606">
        <w:rPr>
          <w:rFonts w:ascii="Arial" w:hAnsi="Arial" w:cs="Arial"/>
          <w:b/>
          <w:bCs/>
        </w:rPr>
        <w:t>Finančnú náhradu si žiadam vyplatiť na:</w:t>
      </w:r>
    </w:p>
    <w:p w14:paraId="5CE0BACF" w14:textId="78F8ACF8" w:rsidR="00FA625A" w:rsidRDefault="00FA625A" w:rsidP="00FA625A">
      <w:pPr>
        <w:spacing w:after="0"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2E35B1DB" w14:textId="67F6DF97" w:rsidR="00FA625A" w:rsidRPr="00DB760C" w:rsidRDefault="00434606" w:rsidP="00FA625A">
      <w:pPr>
        <w:spacing w:after="0" w:line="360" w:lineRule="auto"/>
        <w:ind w:left="-14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ADE62" wp14:editId="79A824DA">
                <wp:simplePos x="0" y="0"/>
                <wp:positionH relativeFrom="column">
                  <wp:posOffset>-61595</wp:posOffset>
                </wp:positionH>
                <wp:positionV relativeFrom="paragraph">
                  <wp:posOffset>45085</wp:posOffset>
                </wp:positionV>
                <wp:extent cx="106680" cy="99060"/>
                <wp:effectExtent l="0" t="0" r="26670" b="1524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2E11D" id="Obdĺžnik 4" o:spid="_x0000_s1026" style="position:absolute;margin-left:-4.85pt;margin-top:3.55pt;width:8.4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" fillcolor="white [3201]" strokecolor="black [3200]" strokeweight="1pt"/>
            </w:pict>
          </mc:Fallback>
        </mc:AlternateContent>
      </w:r>
      <w:r w:rsidR="00FA625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na bankový účet (IBAN) </w:t>
      </w:r>
      <w:r w:rsidR="00DB760C">
        <w:rPr>
          <w:rFonts w:ascii="Arial" w:hAnsi="Arial" w:cs="Arial"/>
          <w:color w:val="000000" w:themeColor="text1"/>
        </w:rPr>
        <w:t>........................................................................</w:t>
      </w:r>
    </w:p>
    <w:p w14:paraId="1C13B782" w14:textId="31D46623" w:rsidR="00434606" w:rsidRDefault="00434606" w:rsidP="00FA625A">
      <w:pPr>
        <w:spacing w:after="0"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B9A3F" wp14:editId="5451D07D">
                <wp:simplePos x="0" y="0"/>
                <wp:positionH relativeFrom="margin">
                  <wp:posOffset>-53340</wp:posOffset>
                </wp:positionH>
                <wp:positionV relativeFrom="paragraph">
                  <wp:posOffset>240665</wp:posOffset>
                </wp:positionV>
                <wp:extent cx="106680" cy="99060"/>
                <wp:effectExtent l="0" t="0" r="26670" b="1524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4FA74" id="Obdĺžnik 6" o:spid="_x0000_s1026" style="position:absolute;margin-left:-4.2pt;margin-top:18.95pt;width:8.4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</w:p>
    <w:p w14:paraId="150B92F4" w14:textId="12046095" w:rsidR="00434606" w:rsidRDefault="00434606" w:rsidP="00FA625A">
      <w:pPr>
        <w:spacing w:after="0"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poštovou poukážkou na adresu ..............................................................</w:t>
      </w:r>
    </w:p>
    <w:p w14:paraId="33CAF036" w14:textId="21364C95" w:rsidR="00873873" w:rsidRDefault="00873873" w:rsidP="00FA625A">
      <w:pPr>
        <w:spacing w:after="0" w:line="360" w:lineRule="auto"/>
        <w:ind w:left="-142"/>
        <w:jc w:val="both"/>
        <w:rPr>
          <w:rFonts w:ascii="Arial" w:hAnsi="Arial" w:cs="Arial"/>
        </w:rPr>
      </w:pPr>
    </w:p>
    <w:p w14:paraId="3B24A64D" w14:textId="6BEE54A2" w:rsidR="007E7B2F" w:rsidRDefault="007E7B2F" w:rsidP="00FA625A">
      <w:pPr>
        <w:spacing w:after="0" w:line="360" w:lineRule="auto"/>
        <w:ind w:left="-142"/>
        <w:jc w:val="both"/>
        <w:rPr>
          <w:rFonts w:ascii="Arial" w:hAnsi="Arial" w:cs="Arial"/>
        </w:rPr>
      </w:pPr>
    </w:p>
    <w:p w14:paraId="4328A822" w14:textId="77777777" w:rsidR="007E7B2F" w:rsidRDefault="007E7B2F" w:rsidP="00FA625A">
      <w:pPr>
        <w:spacing w:after="0" w:line="360" w:lineRule="auto"/>
        <w:ind w:left="-142"/>
        <w:jc w:val="both"/>
        <w:rPr>
          <w:rFonts w:ascii="Arial" w:hAnsi="Arial" w:cs="Arial"/>
        </w:rPr>
      </w:pPr>
    </w:p>
    <w:p w14:paraId="115193AE" w14:textId="080CBE54" w:rsidR="00434606" w:rsidRPr="007E7B2F" w:rsidRDefault="00873873" w:rsidP="007E7B2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.................................., dňa ................</w:t>
      </w:r>
    </w:p>
    <w:p w14:paraId="3B8D4F95" w14:textId="3732CF36" w:rsidR="00434606" w:rsidRDefault="00434606" w:rsidP="00434606">
      <w:pPr>
        <w:spacing w:after="0" w:line="360" w:lineRule="auto"/>
        <w:ind w:left="-142"/>
        <w:jc w:val="right"/>
        <w:rPr>
          <w:rFonts w:ascii="Arial" w:hAnsi="Arial" w:cs="Arial"/>
        </w:rPr>
      </w:pPr>
    </w:p>
    <w:p w14:paraId="334425E2" w14:textId="586E0BB8" w:rsidR="00434606" w:rsidRDefault="00434606" w:rsidP="00434606">
      <w:pPr>
        <w:spacing w:after="0" w:line="360" w:lineRule="auto"/>
        <w:ind w:left="-142"/>
        <w:jc w:val="right"/>
        <w:rPr>
          <w:rFonts w:ascii="Arial" w:hAnsi="Arial" w:cs="Arial"/>
        </w:rPr>
      </w:pPr>
    </w:p>
    <w:p w14:paraId="10C469AA" w14:textId="70AF296F" w:rsidR="00434606" w:rsidRDefault="00434606" w:rsidP="00434606">
      <w:pPr>
        <w:spacing w:after="0" w:line="360" w:lineRule="auto"/>
        <w:ind w:left="-142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0AD5855B" w14:textId="0BAA70DE" w:rsidR="00434606" w:rsidRDefault="00434606" w:rsidP="00434606">
      <w:pPr>
        <w:spacing w:after="0"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87387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873873">
        <w:rPr>
          <w:rFonts w:ascii="Arial" w:hAnsi="Arial" w:cs="Arial"/>
        </w:rPr>
        <w:t>podpis</w:t>
      </w:r>
    </w:p>
    <w:p w14:paraId="0E318D08" w14:textId="77777777" w:rsidR="00434606" w:rsidRDefault="00434606" w:rsidP="00434606">
      <w:pPr>
        <w:spacing w:after="0" w:line="360" w:lineRule="auto"/>
        <w:ind w:left="-142"/>
        <w:jc w:val="right"/>
        <w:rPr>
          <w:rFonts w:ascii="Arial" w:hAnsi="Arial" w:cs="Arial"/>
        </w:rPr>
      </w:pPr>
    </w:p>
    <w:p w14:paraId="5CA77944" w14:textId="77777777" w:rsidR="00434606" w:rsidRPr="00434079" w:rsidRDefault="00434606" w:rsidP="00FA625A">
      <w:pPr>
        <w:spacing w:after="0" w:line="360" w:lineRule="auto"/>
        <w:ind w:left="-142"/>
        <w:jc w:val="both"/>
        <w:rPr>
          <w:rFonts w:ascii="Arial" w:hAnsi="Arial" w:cs="Arial"/>
        </w:rPr>
      </w:pPr>
    </w:p>
    <w:sectPr w:rsidR="00434606" w:rsidRPr="0043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B3"/>
    <w:rsid w:val="00434079"/>
    <w:rsid w:val="00434606"/>
    <w:rsid w:val="005B2A81"/>
    <w:rsid w:val="006116B9"/>
    <w:rsid w:val="00614D00"/>
    <w:rsid w:val="006622F6"/>
    <w:rsid w:val="007E7B2F"/>
    <w:rsid w:val="00873873"/>
    <w:rsid w:val="008805B3"/>
    <w:rsid w:val="00A31450"/>
    <w:rsid w:val="00B70F76"/>
    <w:rsid w:val="00DB760C"/>
    <w:rsid w:val="00FA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CC74"/>
  <w15:chartTrackingRefBased/>
  <w15:docId w15:val="{00D0CA9D-32CD-43FD-B2E9-D66E216F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E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brigadnik</dc:creator>
  <cp:keywords/>
  <dc:description/>
  <cp:lastModifiedBy>brigadnik</cp:lastModifiedBy>
  <cp:revision>4</cp:revision>
  <cp:lastPrinted>2022-10-04T13:09:00Z</cp:lastPrinted>
  <dcterms:created xsi:type="dcterms:W3CDTF">2022-10-04T13:29:00Z</dcterms:created>
  <dcterms:modified xsi:type="dcterms:W3CDTF">2022-10-04T13:30:00Z</dcterms:modified>
</cp:coreProperties>
</file>